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A0B9B">
      <w:pPr>
        <w:pStyle w:val="HTMLAddress"/>
        <w:jc w:val="center"/>
        <w:rPr>
          <w:rFonts w:ascii="Helvetica" w:hAnsi="Helvetica"/>
          <w:b/>
          <w:lang w:eastAsia="ja-JP"/>
        </w:rPr>
      </w:pPr>
      <w:r>
        <w:rPr>
          <w:rFonts w:ascii="Helvetica" w:hAnsi="Helvetica"/>
          <w:b/>
          <w:lang w:eastAsia="ja-JP"/>
        </w:rPr>
        <w:t>Affects on Solutions Lab</w:t>
      </w:r>
    </w:p>
    <w:p w:rsidR="00000000" w:rsidRDefault="00CA0B9B">
      <w:pPr>
        <w:pStyle w:val="HTMLAddress"/>
        <w:jc w:val="center"/>
        <w:rPr>
          <w:rFonts w:ascii="Helvetica" w:hAnsi="Helvetica"/>
          <w:b/>
          <w:lang w:eastAsia="ja-JP"/>
        </w:rPr>
      </w:pPr>
      <w:r>
        <w:rPr>
          <w:rFonts w:ascii="Helvetica" w:hAnsi="Helvetica"/>
          <w:b/>
          <w:lang w:eastAsia="ja-JP"/>
        </w:rPr>
        <w:t>Teacher to Teacher</w:t>
      </w:r>
    </w:p>
    <w:p w:rsidR="00000000" w:rsidRDefault="00CA0B9B">
      <w:pPr>
        <w:pStyle w:val="HTMLAddress"/>
        <w:jc w:val="center"/>
        <w:rPr>
          <w:rFonts w:ascii="Helvetica" w:hAnsi="Helvetica"/>
          <w:b/>
          <w:lang w:eastAsia="ja-JP"/>
        </w:rPr>
      </w:pPr>
      <w:r>
        <w:rPr>
          <w:rFonts w:ascii="Helvetica" w:hAnsi="Helvetica"/>
          <w:b/>
          <w:lang w:eastAsia="ja-JP"/>
        </w:rPr>
        <w:t>(suggested 1 day activity)</w:t>
      </w:r>
    </w:p>
    <w:p w:rsidR="00000000" w:rsidRDefault="00CA0B9B">
      <w:pPr>
        <w:pStyle w:val="HTMLAddress"/>
        <w:jc w:val="center"/>
        <w:rPr>
          <w:rFonts w:ascii="Helvetica" w:hAnsi="Helvetica"/>
          <w:b/>
          <w:lang w:eastAsia="ja-JP"/>
        </w:rPr>
      </w:pPr>
    </w:p>
    <w:p w:rsidR="00000000" w:rsidRDefault="00CA0B9B">
      <w:pPr>
        <w:pStyle w:val="HTMLAddress"/>
        <w:rPr>
          <w:rFonts w:ascii="Helvetica" w:hAnsi="Helvetica"/>
          <w:lang w:eastAsia="ja-JP"/>
        </w:rPr>
      </w:pPr>
      <w:r>
        <w:rPr>
          <w:rFonts w:ascii="Helvetica" w:hAnsi="Helvetica"/>
          <w:b/>
          <w:lang w:eastAsia="ja-JP"/>
        </w:rPr>
        <w:t>Materials:</w:t>
      </w:r>
    </w:p>
    <w:p w:rsidR="00000000" w:rsidRDefault="00CA0B9B">
      <w:pPr>
        <w:pStyle w:val="HTMLAddress"/>
        <w:rPr>
          <w:rFonts w:ascii="Helvetica" w:hAnsi="Helvetica"/>
          <w:lang w:eastAsia="ja-JP"/>
        </w:rPr>
      </w:pPr>
      <w:r>
        <w:rPr>
          <w:rFonts w:ascii="Helvetica" w:hAnsi="Helvetica"/>
          <w:lang w:eastAsia="ja-JP"/>
        </w:rPr>
        <w:tab/>
        <w:t>6 cups labeled A-F</w:t>
      </w:r>
      <w:r>
        <w:rPr>
          <w:rFonts w:ascii="Helvetica" w:hAnsi="Helvetica"/>
          <w:lang w:eastAsia="ja-JP"/>
        </w:rPr>
        <w:tab/>
      </w:r>
      <w:r>
        <w:rPr>
          <w:rFonts w:ascii="Helvetica" w:hAnsi="Helvetica"/>
          <w:lang w:eastAsia="ja-JP"/>
        </w:rPr>
        <w:tab/>
      </w:r>
      <w:r>
        <w:rPr>
          <w:rFonts w:ascii="Helvetica" w:hAnsi="Helvetica"/>
          <w:lang w:eastAsia="ja-JP"/>
        </w:rPr>
        <w:tab/>
      </w:r>
      <w:r>
        <w:rPr>
          <w:rFonts w:ascii="Helvetica" w:hAnsi="Helvetica"/>
          <w:lang w:eastAsia="ja-JP"/>
        </w:rPr>
        <w:tab/>
        <w:t>stopwatch</w:t>
      </w:r>
    </w:p>
    <w:p w:rsidR="00000000" w:rsidRDefault="00CA0B9B">
      <w:pPr>
        <w:pStyle w:val="HTMLAddress"/>
        <w:rPr>
          <w:rFonts w:ascii="Helvetica" w:hAnsi="Helvetica"/>
          <w:lang w:eastAsia="ja-JP"/>
        </w:rPr>
      </w:pPr>
      <w:r>
        <w:rPr>
          <w:rFonts w:ascii="Helvetica" w:hAnsi="Helvetica"/>
          <w:lang w:eastAsia="ja-JP"/>
        </w:rPr>
        <w:tab/>
        <w:t>100 ml beaker</w:t>
      </w:r>
      <w:r>
        <w:rPr>
          <w:rFonts w:ascii="Helvetica" w:hAnsi="Helvetica"/>
          <w:lang w:eastAsia="ja-JP"/>
        </w:rPr>
        <w:tab/>
      </w:r>
      <w:r>
        <w:rPr>
          <w:rFonts w:ascii="Helvetica" w:hAnsi="Helvetica"/>
          <w:lang w:eastAsia="ja-JP"/>
        </w:rPr>
        <w:tab/>
      </w:r>
      <w:r>
        <w:rPr>
          <w:rFonts w:ascii="Helvetica" w:hAnsi="Helvetica"/>
          <w:lang w:eastAsia="ja-JP"/>
        </w:rPr>
        <w:tab/>
      </w:r>
      <w:r>
        <w:rPr>
          <w:rFonts w:ascii="Helvetica" w:hAnsi="Helvetica"/>
          <w:lang w:eastAsia="ja-JP"/>
        </w:rPr>
        <w:tab/>
        <w:t>bottle of soda water (seltzer water)</w:t>
      </w:r>
    </w:p>
    <w:p w:rsidR="00000000" w:rsidRDefault="00CA0B9B">
      <w:pPr>
        <w:pStyle w:val="HTMLAddress"/>
        <w:rPr>
          <w:rFonts w:ascii="Helvetica" w:hAnsi="Helvetica"/>
          <w:lang w:eastAsia="ja-JP"/>
        </w:rPr>
      </w:pPr>
      <w:r>
        <w:rPr>
          <w:rFonts w:ascii="Helvetica" w:hAnsi="Helvetica"/>
          <w:lang w:eastAsia="ja-JP"/>
        </w:rPr>
        <w:tab/>
        <w:t>3 sugar cubes (4g each)</w:t>
      </w:r>
      <w:r>
        <w:rPr>
          <w:rFonts w:ascii="Helvetica" w:hAnsi="Helvetica"/>
          <w:lang w:eastAsia="ja-JP"/>
        </w:rPr>
        <w:tab/>
      </w:r>
      <w:r>
        <w:rPr>
          <w:rFonts w:ascii="Helvetica" w:hAnsi="Helvetica"/>
          <w:lang w:eastAsia="ja-JP"/>
        </w:rPr>
        <w:tab/>
      </w:r>
      <w:r>
        <w:rPr>
          <w:rFonts w:ascii="Helvetica" w:hAnsi="Helvetica"/>
          <w:lang w:eastAsia="ja-JP"/>
        </w:rPr>
        <w:tab/>
        <w:t>500 ml beaker</w:t>
      </w:r>
    </w:p>
    <w:p w:rsidR="00000000" w:rsidRDefault="00CA0B9B">
      <w:pPr>
        <w:pStyle w:val="HTMLAddress"/>
        <w:rPr>
          <w:rFonts w:ascii="Helvetica" w:hAnsi="Helvetica"/>
          <w:lang w:eastAsia="ja-JP"/>
        </w:rPr>
      </w:pPr>
      <w:r>
        <w:rPr>
          <w:rFonts w:ascii="Helvetica" w:hAnsi="Helvetica"/>
          <w:lang w:eastAsia="ja-JP"/>
        </w:rPr>
        <w:tab/>
        <w:t>3 granulated sugar packet (4g each)</w:t>
      </w:r>
      <w:r>
        <w:rPr>
          <w:rFonts w:ascii="Helvetica" w:hAnsi="Helvetica"/>
          <w:lang w:eastAsia="ja-JP"/>
        </w:rPr>
        <w:tab/>
        <w:t>hot wat</w:t>
      </w:r>
      <w:r>
        <w:rPr>
          <w:rFonts w:ascii="Helvetica" w:hAnsi="Helvetica"/>
          <w:lang w:eastAsia="ja-JP"/>
        </w:rPr>
        <w:t>er</w:t>
      </w:r>
    </w:p>
    <w:p w:rsidR="00000000" w:rsidRDefault="00CA0B9B">
      <w:pPr>
        <w:pStyle w:val="HTMLAddress"/>
        <w:rPr>
          <w:rFonts w:ascii="Helvetica" w:hAnsi="Helvetica"/>
          <w:lang w:eastAsia="ja-JP"/>
        </w:rPr>
      </w:pPr>
      <w:r>
        <w:rPr>
          <w:rFonts w:ascii="Helvetica" w:hAnsi="Helvetica"/>
          <w:lang w:eastAsia="ja-JP"/>
        </w:rPr>
        <w:tab/>
        <w:t>3 stirring sticks</w:t>
      </w:r>
      <w:r>
        <w:rPr>
          <w:rFonts w:ascii="Helvetica" w:hAnsi="Helvetica"/>
          <w:lang w:eastAsia="ja-JP"/>
        </w:rPr>
        <w:tab/>
      </w:r>
      <w:r>
        <w:rPr>
          <w:rFonts w:ascii="Helvetica" w:hAnsi="Helvetica"/>
          <w:lang w:eastAsia="ja-JP"/>
        </w:rPr>
        <w:tab/>
      </w:r>
      <w:r>
        <w:rPr>
          <w:rFonts w:ascii="Helvetica" w:hAnsi="Helvetica"/>
          <w:lang w:eastAsia="ja-JP"/>
        </w:rPr>
        <w:tab/>
      </w:r>
      <w:r>
        <w:rPr>
          <w:rFonts w:ascii="Helvetica" w:hAnsi="Helvetica"/>
          <w:lang w:eastAsia="ja-JP"/>
        </w:rPr>
        <w:tab/>
        <w:t>cold water</w:t>
      </w: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r>
        <w:rPr>
          <w:rFonts w:ascii="Helvetica" w:hAnsi="Helvetica"/>
          <w:b/>
          <w:lang w:eastAsia="ja-JP"/>
        </w:rPr>
        <w:t>Objectives:</w:t>
      </w:r>
    </w:p>
    <w:p w:rsidR="00000000" w:rsidRDefault="00CA0B9B">
      <w:pPr>
        <w:pStyle w:val="HTMLAddress"/>
        <w:rPr>
          <w:rFonts w:ascii="Helvetica" w:hAnsi="Helvetica"/>
          <w:lang w:eastAsia="ja-JP"/>
        </w:rPr>
      </w:pPr>
      <w:r>
        <w:rPr>
          <w:rFonts w:ascii="Helvetica" w:hAnsi="Helvetica"/>
          <w:lang w:eastAsia="ja-JP"/>
        </w:rPr>
        <w:tab/>
        <w:t>The students will learn the affects of temperature, stirring, and particle size on solid and gas solutions.</w:t>
      </w: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r>
        <w:rPr>
          <w:rFonts w:ascii="Helvetica" w:hAnsi="Helvetica"/>
          <w:b/>
          <w:lang w:eastAsia="ja-JP"/>
        </w:rPr>
        <w:t>Process:</w:t>
      </w:r>
    </w:p>
    <w:p w:rsidR="00000000" w:rsidRDefault="00CA0B9B">
      <w:pPr>
        <w:pStyle w:val="HTMLAddress"/>
        <w:rPr>
          <w:rFonts w:ascii="Helvetica" w:hAnsi="Helvetica"/>
          <w:lang w:eastAsia="ja-JP"/>
        </w:rPr>
      </w:pPr>
      <w:r>
        <w:rPr>
          <w:rFonts w:ascii="Helvetica" w:hAnsi="Helvetica"/>
          <w:lang w:eastAsia="ja-JP"/>
        </w:rPr>
        <w:tab/>
        <w:t>The students perform the lab as stated in directions.  It is suggested that the class i</w:t>
      </w:r>
      <w:r>
        <w:rPr>
          <w:rFonts w:ascii="Helvetica" w:hAnsi="Helvetica"/>
          <w:lang w:eastAsia="ja-JP"/>
        </w:rPr>
        <w:t>s split up and half the class shares a bottle or two of soda water and then the other half shares additional bottles (this will keep you from buying 12 bottles per class.)</w:t>
      </w:r>
    </w:p>
    <w:p w:rsidR="00000000" w:rsidRDefault="00CA0B9B">
      <w:pPr>
        <w:pStyle w:val="HTMLAddress"/>
        <w:rPr>
          <w:rFonts w:ascii="Helvetica" w:hAnsi="Helvetica"/>
          <w:lang w:eastAsia="ja-JP"/>
        </w:rPr>
      </w:pPr>
      <w:r>
        <w:rPr>
          <w:rFonts w:ascii="Helvetica" w:hAnsi="Helvetica"/>
          <w:lang w:eastAsia="ja-JP"/>
        </w:rPr>
        <w:tab/>
        <w:t>In part A it is important that the sugar packet size and the sugar cube size is the</w:t>
      </w:r>
      <w:r>
        <w:rPr>
          <w:rFonts w:ascii="Helvetica" w:hAnsi="Helvetica"/>
          <w:lang w:eastAsia="ja-JP"/>
        </w:rPr>
        <w:t xml:space="preserve"> same.  Also be sure that the hot water is pretty hot and the cold water is pretty cold.  BE SURE THE CUPS CAN HOLD 100ml OF WATER and only be half full.</w:t>
      </w:r>
    </w:p>
    <w:p w:rsidR="00000000" w:rsidRDefault="00CA0B9B">
      <w:pPr>
        <w:pStyle w:val="HTMLAddress"/>
        <w:rPr>
          <w:rFonts w:ascii="Helvetica" w:hAnsi="Helvetica"/>
          <w:lang w:eastAsia="ja-JP"/>
        </w:rPr>
      </w:pPr>
      <w:r>
        <w:rPr>
          <w:rFonts w:ascii="Helvetica" w:hAnsi="Helvetica"/>
          <w:lang w:eastAsia="ja-JP"/>
        </w:rPr>
        <w:tab/>
        <w:t>In part B be sure the students make the observations BEFORE opening the bottle.  It is usually good t</w:t>
      </w:r>
      <w:r>
        <w:rPr>
          <w:rFonts w:ascii="Helvetica" w:hAnsi="Helvetica"/>
          <w:lang w:eastAsia="ja-JP"/>
        </w:rPr>
        <w:t>o call the students forward and do this with them.  The important part is that they realize before opening the bottle that there is a high pressure in the bottle (squeeze the bottle to feel the pressure) and there are no bubbles visible in the bottle.</w:t>
      </w:r>
    </w:p>
    <w:p w:rsidR="00000000" w:rsidRDefault="00CA0B9B">
      <w:pPr>
        <w:pStyle w:val="HTMLAddress"/>
        <w:rPr>
          <w:rFonts w:ascii="Helvetica" w:hAnsi="Helvetica"/>
          <w:lang w:eastAsia="ja-JP"/>
        </w:rPr>
      </w:pPr>
      <w:r>
        <w:rPr>
          <w:rFonts w:ascii="Helvetica" w:hAnsi="Helvetica"/>
          <w:lang w:eastAsia="ja-JP"/>
        </w:rPr>
        <w:tab/>
        <w:t>Bas</w:t>
      </w:r>
      <w:r>
        <w:rPr>
          <w:rFonts w:ascii="Helvetica" w:hAnsi="Helvetica"/>
          <w:lang w:eastAsia="ja-JP"/>
        </w:rPr>
        <w:t>ics of the lab:</w:t>
      </w:r>
    </w:p>
    <w:p w:rsidR="00000000" w:rsidRDefault="00CA0B9B">
      <w:pPr>
        <w:pStyle w:val="HTMLAddress"/>
        <w:rPr>
          <w:rFonts w:ascii="Helvetica" w:hAnsi="Helvetica"/>
          <w:lang w:eastAsia="ja-JP"/>
        </w:rPr>
      </w:pPr>
      <w:r>
        <w:rPr>
          <w:rFonts w:ascii="Helvetica" w:hAnsi="Helvetica"/>
          <w:lang w:eastAsia="ja-JP"/>
        </w:rPr>
        <w:tab/>
      </w:r>
      <w:r>
        <w:rPr>
          <w:rFonts w:ascii="Helvetica" w:hAnsi="Helvetica"/>
          <w:lang w:eastAsia="ja-JP"/>
        </w:rPr>
        <w:tab/>
        <w:t>Higher temperature means faster dissolving of a solid.</w:t>
      </w:r>
    </w:p>
    <w:p w:rsidR="00000000" w:rsidRDefault="00CA0B9B">
      <w:pPr>
        <w:pStyle w:val="HTMLAddress"/>
        <w:rPr>
          <w:rFonts w:ascii="Helvetica" w:hAnsi="Helvetica"/>
          <w:lang w:eastAsia="ja-JP"/>
        </w:rPr>
      </w:pPr>
      <w:r>
        <w:rPr>
          <w:rFonts w:ascii="Helvetica" w:hAnsi="Helvetica"/>
          <w:lang w:eastAsia="ja-JP"/>
        </w:rPr>
        <w:tab/>
      </w:r>
      <w:r>
        <w:rPr>
          <w:rFonts w:ascii="Helvetica" w:hAnsi="Helvetica"/>
          <w:lang w:eastAsia="ja-JP"/>
        </w:rPr>
        <w:tab/>
        <w:t>Stirring means faster dissolving of a solid.</w:t>
      </w:r>
    </w:p>
    <w:p w:rsidR="00000000" w:rsidRDefault="00CA0B9B">
      <w:pPr>
        <w:pStyle w:val="HTMLAddress"/>
        <w:rPr>
          <w:rFonts w:ascii="Helvetica" w:hAnsi="Helvetica"/>
          <w:lang w:eastAsia="ja-JP"/>
        </w:rPr>
      </w:pPr>
      <w:r>
        <w:rPr>
          <w:rFonts w:ascii="Helvetica" w:hAnsi="Helvetica"/>
          <w:lang w:eastAsia="ja-JP"/>
        </w:rPr>
        <w:tab/>
      </w:r>
      <w:r>
        <w:rPr>
          <w:rFonts w:ascii="Helvetica" w:hAnsi="Helvetica"/>
          <w:lang w:eastAsia="ja-JP"/>
        </w:rPr>
        <w:tab/>
        <w:t>Smaller particle size (sugar packet) means faster dissolving of a solid.</w:t>
      </w:r>
    </w:p>
    <w:p w:rsidR="00000000" w:rsidRDefault="00CA0B9B">
      <w:pPr>
        <w:pStyle w:val="HTMLAddress"/>
        <w:rPr>
          <w:rFonts w:ascii="Helvetica" w:hAnsi="Helvetica"/>
          <w:lang w:eastAsia="ja-JP"/>
        </w:rPr>
      </w:pPr>
      <w:r>
        <w:rPr>
          <w:rFonts w:ascii="Helvetica" w:hAnsi="Helvetica"/>
          <w:lang w:eastAsia="ja-JP"/>
        </w:rPr>
        <w:tab/>
      </w:r>
      <w:r>
        <w:rPr>
          <w:rFonts w:ascii="Helvetica" w:hAnsi="Helvetica"/>
          <w:lang w:eastAsia="ja-JP"/>
        </w:rPr>
        <w:tab/>
        <w:t>Higher temperature means faster undissolving (more bubbles)</w:t>
      </w:r>
      <w:r>
        <w:rPr>
          <w:rFonts w:ascii="Helvetica" w:hAnsi="Helvetica"/>
          <w:lang w:eastAsia="ja-JP"/>
        </w:rPr>
        <w:t xml:space="preserve"> of gas</w:t>
      </w:r>
    </w:p>
    <w:p w:rsidR="00000000" w:rsidRDefault="00CA0B9B">
      <w:pPr>
        <w:pStyle w:val="HTMLAddress"/>
        <w:rPr>
          <w:rFonts w:ascii="Helvetica" w:hAnsi="Helvetica"/>
          <w:lang w:eastAsia="ja-JP"/>
        </w:rPr>
      </w:pPr>
      <w:r>
        <w:rPr>
          <w:rFonts w:ascii="Helvetica" w:hAnsi="Helvetica"/>
          <w:lang w:eastAsia="ja-JP"/>
        </w:rPr>
        <w:tab/>
      </w:r>
      <w:r>
        <w:rPr>
          <w:rFonts w:ascii="Helvetica" w:hAnsi="Helvetica"/>
          <w:lang w:eastAsia="ja-JP"/>
        </w:rPr>
        <w:tab/>
        <w:t>Stirring means faster undissolving of a gas</w:t>
      </w:r>
    </w:p>
    <w:p w:rsidR="00000000" w:rsidRDefault="00CA0B9B">
      <w:pPr>
        <w:pStyle w:val="HTMLAddress"/>
        <w:rPr>
          <w:rFonts w:ascii="Helvetica" w:hAnsi="Helvetica"/>
          <w:b/>
          <w:lang w:eastAsia="ja-JP"/>
        </w:rPr>
      </w:pPr>
    </w:p>
    <w:p w:rsidR="00000000" w:rsidRDefault="00CA0B9B">
      <w:pPr>
        <w:pStyle w:val="HTMLAddress"/>
        <w:rPr>
          <w:rFonts w:ascii="Helvetica" w:hAnsi="Helvetica"/>
          <w:lang w:eastAsia="ja-JP"/>
        </w:rPr>
      </w:pPr>
      <w:r>
        <w:rPr>
          <w:rFonts w:ascii="Helvetica" w:hAnsi="Helvetica"/>
          <w:b/>
          <w:lang w:eastAsia="ja-JP"/>
        </w:rPr>
        <w:t>Grading:</w:t>
      </w:r>
    </w:p>
    <w:p w:rsidR="00000000" w:rsidRDefault="00CA0B9B">
      <w:pPr>
        <w:pStyle w:val="HTMLAddress"/>
        <w:rPr>
          <w:rFonts w:ascii="Helvetica" w:hAnsi="Helvetica"/>
          <w:lang w:eastAsia="ja-JP"/>
        </w:rPr>
      </w:pPr>
      <w:r>
        <w:rPr>
          <w:rFonts w:ascii="Helvetica" w:hAnsi="Helvetica"/>
          <w:lang w:eastAsia="ja-JP"/>
        </w:rPr>
        <w:t>Answers to questions:</w:t>
      </w:r>
    </w:p>
    <w:p w:rsidR="00000000" w:rsidRDefault="00CA0B9B">
      <w:pPr>
        <w:pStyle w:val="HTMLAddress"/>
        <w:rPr>
          <w:rFonts w:ascii="Helvetica" w:hAnsi="Helvetica"/>
          <w:lang w:eastAsia="ja-JP"/>
        </w:rPr>
      </w:pPr>
      <w:r>
        <w:rPr>
          <w:rFonts w:ascii="Helvetica" w:hAnsi="Helvetica"/>
          <w:lang w:eastAsia="ja-JP"/>
        </w:rPr>
        <w:t>1.  Increasing the surface area increases the rate of dissolving for a solid.</w:t>
      </w:r>
    </w:p>
    <w:p w:rsidR="00000000" w:rsidRDefault="00CA0B9B">
      <w:pPr>
        <w:pStyle w:val="HTMLAddress"/>
        <w:rPr>
          <w:rFonts w:ascii="Helvetica" w:hAnsi="Helvetica"/>
          <w:lang w:eastAsia="ja-JP"/>
        </w:rPr>
      </w:pPr>
      <w:r>
        <w:rPr>
          <w:rFonts w:ascii="Helvetica" w:hAnsi="Helvetica"/>
          <w:lang w:eastAsia="ja-JP"/>
        </w:rPr>
        <w:t>2.  Increased temperature means increased rate of dissolving for a solid.</w:t>
      </w:r>
    </w:p>
    <w:p w:rsidR="00000000" w:rsidRDefault="00CA0B9B">
      <w:pPr>
        <w:pStyle w:val="HTMLAddress"/>
        <w:rPr>
          <w:rFonts w:ascii="Helvetica" w:hAnsi="Helvetica"/>
          <w:lang w:eastAsia="ja-JP"/>
        </w:rPr>
      </w:pPr>
      <w:r>
        <w:rPr>
          <w:rFonts w:ascii="Helvetica" w:hAnsi="Helvetica"/>
          <w:lang w:eastAsia="ja-JP"/>
        </w:rPr>
        <w:t>3.  Increase in te</w:t>
      </w:r>
      <w:r>
        <w:rPr>
          <w:rFonts w:ascii="Helvetica" w:hAnsi="Helvetica"/>
          <w:lang w:eastAsia="ja-JP"/>
        </w:rPr>
        <w:t>mperature means the less the gas can be dissolved.</w:t>
      </w:r>
    </w:p>
    <w:p w:rsidR="00000000" w:rsidRDefault="00CA0B9B">
      <w:pPr>
        <w:pStyle w:val="HTMLAddress"/>
        <w:rPr>
          <w:rFonts w:ascii="Helvetica" w:hAnsi="Helvetica"/>
          <w:lang w:eastAsia="ja-JP"/>
        </w:rPr>
      </w:pPr>
      <w:r>
        <w:rPr>
          <w:rFonts w:ascii="Helvetica" w:hAnsi="Helvetica"/>
          <w:lang w:eastAsia="ja-JP"/>
        </w:rPr>
        <w:t>4.  Stirring increases the rate of dissolving for a solid.</w:t>
      </w:r>
    </w:p>
    <w:p w:rsidR="00000000" w:rsidRDefault="00CA0B9B">
      <w:pPr>
        <w:pStyle w:val="HTMLAddress"/>
        <w:rPr>
          <w:rFonts w:ascii="Helvetica" w:hAnsi="Helvetica"/>
          <w:b/>
          <w:lang w:eastAsia="ja-JP"/>
        </w:rPr>
      </w:pPr>
      <w:r>
        <w:rPr>
          <w:rFonts w:ascii="Helvetica" w:hAnsi="Helvetica"/>
          <w:lang w:eastAsia="ja-JP"/>
        </w:rPr>
        <w:t>5.  Stirring decreases the amount of gas that can be dissolved.</w:t>
      </w:r>
    </w:p>
    <w:p w:rsidR="00000000" w:rsidRDefault="00CA0B9B">
      <w:pPr>
        <w:pStyle w:val="HTMLAddress"/>
        <w:jc w:val="center"/>
        <w:rPr>
          <w:rFonts w:ascii="Helvetica" w:hAnsi="Helvetica"/>
          <w:b/>
          <w:lang w:eastAsia="ja-JP"/>
        </w:rPr>
      </w:pPr>
      <w:r>
        <w:rPr>
          <w:rFonts w:ascii="Helvetica" w:hAnsi="Helvetica"/>
          <w:b/>
          <w:lang w:eastAsia="ja-JP"/>
        </w:rPr>
        <w:br w:type="page"/>
      </w:r>
      <w:r>
        <w:rPr>
          <w:rFonts w:ascii="Helvetica" w:hAnsi="Helvetica"/>
          <w:b/>
          <w:lang w:eastAsia="ja-JP"/>
        </w:rPr>
        <w:lastRenderedPageBreak/>
        <w:t>Affects on Solutions Lab</w:t>
      </w:r>
    </w:p>
    <w:p w:rsidR="00000000" w:rsidRDefault="00CA0B9B">
      <w:pPr>
        <w:pStyle w:val="HTMLAddress"/>
        <w:rPr>
          <w:rFonts w:ascii="Helvetica" w:hAnsi="Helvetica"/>
          <w:lang w:eastAsia="ja-JP"/>
        </w:rPr>
      </w:pPr>
      <w:r>
        <w:rPr>
          <w:rFonts w:ascii="Helvetica" w:hAnsi="Helvetica"/>
          <w:lang w:eastAsia="ja-JP"/>
        </w:rPr>
        <w:tab/>
        <w:t>To make a sugarwater solution you may either use granul</w:t>
      </w:r>
      <w:r>
        <w:rPr>
          <w:rFonts w:ascii="Helvetica" w:hAnsi="Helvetica"/>
          <w:lang w:eastAsia="ja-JP"/>
        </w:rPr>
        <w:t>ated sugar or a sugar cube.  If you use the same mass of each, then the one with the greatest surface area will dissolve faster - the granulated sugar.   Surface area is one factor that affects the dissolving rate, and other factors are temperature, stirri</w:t>
      </w:r>
      <w:r>
        <w:rPr>
          <w:rFonts w:ascii="Helvetica" w:hAnsi="Helvetica"/>
          <w:lang w:eastAsia="ja-JP"/>
        </w:rPr>
        <w:t>ng, and pressure.  Also solid solutes are effected by these factors differently than gaseous solutes.</w:t>
      </w: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r>
        <w:rPr>
          <w:rFonts w:ascii="Helvetica" w:hAnsi="Helvetica"/>
          <w:b/>
          <w:lang w:eastAsia="ja-JP"/>
        </w:rPr>
        <w:t>Equipment:</w:t>
      </w:r>
    </w:p>
    <w:p w:rsidR="00000000" w:rsidRDefault="00CA0B9B">
      <w:pPr>
        <w:pStyle w:val="HTMLAddress"/>
        <w:rPr>
          <w:rFonts w:ascii="Helvetica" w:hAnsi="Helvetica"/>
          <w:lang w:eastAsia="ja-JP"/>
        </w:rPr>
      </w:pPr>
      <w:r>
        <w:rPr>
          <w:rFonts w:ascii="Helvetica" w:hAnsi="Helvetica"/>
          <w:lang w:eastAsia="ja-JP"/>
        </w:rPr>
        <w:tab/>
        <w:t>6 cups labeled A-F</w:t>
      </w:r>
      <w:r>
        <w:rPr>
          <w:rFonts w:ascii="Helvetica" w:hAnsi="Helvetica"/>
          <w:lang w:eastAsia="ja-JP"/>
        </w:rPr>
        <w:tab/>
      </w:r>
      <w:r>
        <w:rPr>
          <w:rFonts w:ascii="Helvetica" w:hAnsi="Helvetica"/>
          <w:lang w:eastAsia="ja-JP"/>
        </w:rPr>
        <w:tab/>
      </w:r>
      <w:r>
        <w:rPr>
          <w:rFonts w:ascii="Helvetica" w:hAnsi="Helvetica"/>
          <w:lang w:eastAsia="ja-JP"/>
        </w:rPr>
        <w:tab/>
      </w:r>
      <w:r>
        <w:rPr>
          <w:rFonts w:ascii="Helvetica" w:hAnsi="Helvetica"/>
          <w:lang w:eastAsia="ja-JP"/>
        </w:rPr>
        <w:tab/>
        <w:t>stopwatch</w:t>
      </w:r>
    </w:p>
    <w:p w:rsidR="00000000" w:rsidRDefault="00CA0B9B">
      <w:pPr>
        <w:pStyle w:val="HTMLAddress"/>
        <w:rPr>
          <w:rFonts w:ascii="Helvetica" w:hAnsi="Helvetica"/>
          <w:lang w:eastAsia="ja-JP"/>
        </w:rPr>
      </w:pPr>
      <w:r>
        <w:rPr>
          <w:rFonts w:ascii="Helvetica" w:hAnsi="Helvetica"/>
          <w:lang w:eastAsia="ja-JP"/>
        </w:rPr>
        <w:tab/>
        <w:t>100 ml beaker</w:t>
      </w:r>
      <w:r>
        <w:rPr>
          <w:rFonts w:ascii="Helvetica" w:hAnsi="Helvetica"/>
          <w:lang w:eastAsia="ja-JP"/>
        </w:rPr>
        <w:tab/>
      </w:r>
      <w:r>
        <w:rPr>
          <w:rFonts w:ascii="Helvetica" w:hAnsi="Helvetica"/>
          <w:lang w:eastAsia="ja-JP"/>
        </w:rPr>
        <w:tab/>
      </w:r>
      <w:r>
        <w:rPr>
          <w:rFonts w:ascii="Helvetica" w:hAnsi="Helvetica"/>
          <w:lang w:eastAsia="ja-JP"/>
        </w:rPr>
        <w:tab/>
      </w:r>
      <w:r>
        <w:rPr>
          <w:rFonts w:ascii="Helvetica" w:hAnsi="Helvetica"/>
          <w:lang w:eastAsia="ja-JP"/>
        </w:rPr>
        <w:tab/>
        <w:t>bottle of soda water (seltzer water)</w:t>
      </w:r>
    </w:p>
    <w:p w:rsidR="00000000" w:rsidRDefault="00CA0B9B">
      <w:pPr>
        <w:pStyle w:val="HTMLAddress"/>
        <w:rPr>
          <w:rFonts w:ascii="Helvetica" w:hAnsi="Helvetica"/>
          <w:lang w:eastAsia="ja-JP"/>
        </w:rPr>
      </w:pPr>
      <w:r>
        <w:rPr>
          <w:rFonts w:ascii="Helvetica" w:hAnsi="Helvetica"/>
          <w:lang w:eastAsia="ja-JP"/>
        </w:rPr>
        <w:tab/>
        <w:t>3 sugar cubes (4g each)</w:t>
      </w:r>
      <w:r>
        <w:rPr>
          <w:rFonts w:ascii="Helvetica" w:hAnsi="Helvetica"/>
          <w:lang w:eastAsia="ja-JP"/>
        </w:rPr>
        <w:tab/>
      </w:r>
      <w:r>
        <w:rPr>
          <w:rFonts w:ascii="Helvetica" w:hAnsi="Helvetica"/>
          <w:lang w:eastAsia="ja-JP"/>
        </w:rPr>
        <w:tab/>
      </w:r>
      <w:r>
        <w:rPr>
          <w:rFonts w:ascii="Helvetica" w:hAnsi="Helvetica"/>
          <w:lang w:eastAsia="ja-JP"/>
        </w:rPr>
        <w:tab/>
        <w:t>500 ml beaker</w:t>
      </w:r>
    </w:p>
    <w:p w:rsidR="00000000" w:rsidRDefault="00CA0B9B">
      <w:pPr>
        <w:pStyle w:val="HTMLAddress"/>
        <w:rPr>
          <w:rFonts w:ascii="Helvetica" w:hAnsi="Helvetica"/>
          <w:lang w:eastAsia="ja-JP"/>
        </w:rPr>
      </w:pPr>
      <w:r>
        <w:rPr>
          <w:rFonts w:ascii="Helvetica" w:hAnsi="Helvetica"/>
          <w:lang w:eastAsia="ja-JP"/>
        </w:rPr>
        <w:tab/>
        <w:t>3 granulated</w:t>
      </w:r>
      <w:r>
        <w:rPr>
          <w:rFonts w:ascii="Helvetica" w:hAnsi="Helvetica"/>
          <w:lang w:eastAsia="ja-JP"/>
        </w:rPr>
        <w:t xml:space="preserve"> sugar packet (4g each)</w:t>
      </w:r>
      <w:r>
        <w:rPr>
          <w:rFonts w:ascii="Helvetica" w:hAnsi="Helvetica"/>
          <w:lang w:eastAsia="ja-JP"/>
        </w:rPr>
        <w:tab/>
        <w:t>hot water</w:t>
      </w:r>
    </w:p>
    <w:p w:rsidR="00000000" w:rsidRDefault="00CA0B9B">
      <w:pPr>
        <w:pStyle w:val="HTMLAddress"/>
        <w:rPr>
          <w:rFonts w:ascii="Helvetica" w:hAnsi="Helvetica"/>
          <w:lang w:eastAsia="ja-JP"/>
        </w:rPr>
      </w:pPr>
      <w:r>
        <w:rPr>
          <w:rFonts w:ascii="Helvetica" w:hAnsi="Helvetica"/>
          <w:lang w:eastAsia="ja-JP"/>
        </w:rPr>
        <w:tab/>
        <w:t>3 stirring sticks</w:t>
      </w:r>
      <w:r>
        <w:rPr>
          <w:rFonts w:ascii="Helvetica" w:hAnsi="Helvetica"/>
          <w:lang w:eastAsia="ja-JP"/>
        </w:rPr>
        <w:tab/>
      </w:r>
      <w:r>
        <w:rPr>
          <w:rFonts w:ascii="Helvetica" w:hAnsi="Helvetica"/>
          <w:lang w:eastAsia="ja-JP"/>
        </w:rPr>
        <w:tab/>
      </w:r>
      <w:r>
        <w:rPr>
          <w:rFonts w:ascii="Helvetica" w:hAnsi="Helvetica"/>
          <w:lang w:eastAsia="ja-JP"/>
        </w:rPr>
        <w:tab/>
      </w:r>
      <w:r>
        <w:rPr>
          <w:rFonts w:ascii="Helvetica" w:hAnsi="Helvetica"/>
          <w:lang w:eastAsia="ja-JP"/>
        </w:rPr>
        <w:tab/>
        <w:t>cold water</w:t>
      </w: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r>
        <w:rPr>
          <w:rFonts w:ascii="Helvetica" w:hAnsi="Helvetica"/>
          <w:b/>
          <w:lang w:eastAsia="ja-JP"/>
        </w:rPr>
        <w:t>Procedure:</w:t>
      </w:r>
    </w:p>
    <w:p w:rsidR="00000000" w:rsidRDefault="00CA0B9B">
      <w:pPr>
        <w:pStyle w:val="HTMLAddress"/>
        <w:rPr>
          <w:rFonts w:ascii="Helvetica" w:hAnsi="Helvetica"/>
          <w:lang w:eastAsia="ja-JP"/>
        </w:rPr>
      </w:pPr>
      <w:r>
        <w:rPr>
          <w:rFonts w:ascii="Helvetica" w:hAnsi="Helvetica"/>
          <w:b/>
          <w:lang w:eastAsia="ja-JP"/>
        </w:rPr>
        <w:t>Part  A - Solid in Solution</w:t>
      </w:r>
    </w:p>
    <w:p w:rsidR="00000000" w:rsidRDefault="00CA0B9B">
      <w:pPr>
        <w:pStyle w:val="HTMLAddress"/>
        <w:rPr>
          <w:rFonts w:ascii="Helvetica" w:hAnsi="Helvetica"/>
          <w:lang w:eastAsia="ja-JP"/>
        </w:rPr>
      </w:pPr>
      <w:r>
        <w:rPr>
          <w:rFonts w:ascii="Helvetica" w:hAnsi="Helvetica"/>
          <w:lang w:eastAsia="ja-JP"/>
        </w:rPr>
        <w:t>1.  Using the 100 ml beaker, add 100 ml of cold water to cups C, D, E, and F.  Add 100 ml of hot water to cups A and B.</w:t>
      </w: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r>
        <w:rPr>
          <w:rFonts w:ascii="Helvetica" w:hAnsi="Helvetica"/>
          <w:lang w:eastAsia="ja-JP"/>
        </w:rPr>
        <w:t>2.  Add a sugar cube to cups</w:t>
      </w:r>
      <w:r>
        <w:rPr>
          <w:rFonts w:ascii="Helvetica" w:hAnsi="Helvetica"/>
          <w:lang w:eastAsia="ja-JP"/>
        </w:rPr>
        <w:t xml:space="preserve"> B, D, and F.  Add the contents of the sugar packet to cups A, C, and E.  </w:t>
      </w:r>
      <w:r>
        <w:rPr>
          <w:rFonts w:ascii="Helvetica" w:hAnsi="Helvetica"/>
          <w:u w:val="single"/>
          <w:lang w:eastAsia="ja-JP"/>
        </w:rPr>
        <w:t>Start the time on the stopwatch</w:t>
      </w:r>
      <w:r>
        <w:rPr>
          <w:rFonts w:ascii="Helvetica" w:hAnsi="Helvetica"/>
          <w:lang w:eastAsia="ja-JP"/>
        </w:rPr>
        <w:t>.</w:t>
      </w: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r>
        <w:rPr>
          <w:rFonts w:ascii="Helvetica" w:hAnsi="Helvetica"/>
          <w:lang w:eastAsia="ja-JP"/>
        </w:rPr>
        <w:t>3.  Begin stirring cups E and F.</w:t>
      </w: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r>
        <w:rPr>
          <w:rFonts w:ascii="Helvetica" w:hAnsi="Helvetica"/>
          <w:lang w:eastAsia="ja-JP"/>
        </w:rPr>
        <w:t>4.  When you notice that all the sugar has dissolved in any of the cups, write down the time in the data table.  C</w:t>
      </w:r>
      <w:r>
        <w:rPr>
          <w:rFonts w:ascii="Helvetica" w:hAnsi="Helvetica"/>
          <w:lang w:eastAsia="ja-JP"/>
        </w:rPr>
        <w:t>ontinue to stir/watch the other cups until all the sugar has dissolved in all the cups.  If after ten minutes there is still a cup with undissolved sugar, then stop the time and record a time of 10 minutes for those cups.</w:t>
      </w: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r>
        <w:rPr>
          <w:rFonts w:ascii="Helvetica" w:hAnsi="Helvetica"/>
          <w:lang w:eastAsia="ja-JP"/>
        </w:rPr>
        <w:t xml:space="preserve">5.  Rate the solutions from 1 to </w:t>
      </w:r>
      <w:r>
        <w:rPr>
          <w:rFonts w:ascii="Helvetica" w:hAnsi="Helvetica"/>
          <w:lang w:eastAsia="ja-JP"/>
        </w:rPr>
        <w:t>6 in terms of how quickly the sugar dissolved.  1 is the fastest rate and 6 is the slowest.  If you have more than one that lasted 10 minutes, then rate those solutions by how much ended up dissolving.</w:t>
      </w:r>
    </w:p>
    <w:p w:rsidR="00000000" w:rsidRDefault="00CA0B9B">
      <w:pPr>
        <w:pStyle w:val="HTMLAddress"/>
        <w:rPr>
          <w:rFonts w:ascii="Helvetica" w:hAnsi="Helvetica"/>
          <w:lang w:eastAsia="ja-JP"/>
        </w:rPr>
      </w:pPr>
      <w:r>
        <w:rPr>
          <w:rFonts w:ascii="Helvetica" w:hAnsi="Helvetica"/>
          <w:b/>
          <w:noProof/>
        </w:rPr>
        <w:drawing>
          <wp:inline distT="0" distB="0" distL="0" distR="0">
            <wp:extent cx="5895975" cy="24860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895975" cy="2486025"/>
                    </a:xfrm>
                    <a:prstGeom prst="rect">
                      <a:avLst/>
                    </a:prstGeom>
                    <a:noFill/>
                    <a:ln w="9525">
                      <a:noFill/>
                      <a:miter lim="800000"/>
                      <a:headEnd/>
                      <a:tailEnd/>
                    </a:ln>
                  </pic:spPr>
                </pic:pic>
              </a:graphicData>
            </a:graphic>
          </wp:inline>
        </w:drawing>
      </w:r>
      <w:r>
        <w:rPr>
          <w:rFonts w:ascii="Helvetica" w:hAnsi="Helvetica"/>
          <w:b/>
          <w:lang w:eastAsia="ja-JP"/>
        </w:rPr>
        <w:br w:type="page"/>
      </w:r>
      <w:r>
        <w:rPr>
          <w:rFonts w:ascii="Helvetica" w:hAnsi="Helvetica"/>
          <w:b/>
          <w:lang w:eastAsia="ja-JP"/>
        </w:rPr>
        <w:lastRenderedPageBreak/>
        <w:t>Part B - Gas in Solution</w:t>
      </w:r>
    </w:p>
    <w:p w:rsidR="00000000" w:rsidRDefault="00CA0B9B">
      <w:pPr>
        <w:pStyle w:val="HTMLAddress"/>
        <w:rPr>
          <w:rFonts w:ascii="Helvetica" w:hAnsi="Helvetica"/>
          <w:lang w:eastAsia="ja-JP"/>
        </w:rPr>
      </w:pPr>
      <w:r>
        <w:rPr>
          <w:rFonts w:ascii="Helvetica" w:hAnsi="Helvetica"/>
          <w:lang w:eastAsia="ja-JP"/>
        </w:rPr>
        <w:t>1.  Empty and rinse out all</w:t>
      </w:r>
      <w:r>
        <w:rPr>
          <w:rFonts w:ascii="Helvetica" w:hAnsi="Helvetica"/>
          <w:lang w:eastAsia="ja-JP"/>
        </w:rPr>
        <w:t xml:space="preserve"> the cups.  Return cups D, E, and F to the lab station.  Keep cups A, B and C.</w:t>
      </w: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r>
        <w:rPr>
          <w:rFonts w:ascii="Helvetica" w:hAnsi="Helvetica"/>
          <w:lang w:eastAsia="ja-JP"/>
        </w:rPr>
        <w:t xml:space="preserve">2.  Observe the UNOPENED bottle of soda water.  Squeeze the bottle with your fingers and make an observation on how high the pressure is on the inside.  </w:t>
      </w:r>
      <w:r>
        <w:rPr>
          <w:rFonts w:ascii="Helvetica" w:hAnsi="Helvetica"/>
          <w:i/>
          <w:lang w:eastAsia="ja-JP"/>
        </w:rPr>
        <w:t>Record your observation</w:t>
      </w:r>
      <w:r>
        <w:rPr>
          <w:rFonts w:ascii="Helvetica" w:hAnsi="Helvetica"/>
          <w:i/>
          <w:lang w:eastAsia="ja-JP"/>
        </w:rPr>
        <w:t>s about the pressure and the amount of bubbles (escaping gas).</w:t>
      </w:r>
    </w:p>
    <w:p w:rsidR="00000000" w:rsidRDefault="00CA0B9B">
      <w:pPr>
        <w:pStyle w:val="HTMLAddress"/>
        <w:rPr>
          <w:rFonts w:ascii="Helvetica" w:hAnsi="Helvetica"/>
          <w:lang w:eastAsia="ja-JP"/>
        </w:rPr>
      </w:pPr>
      <w:r>
        <w:rPr>
          <w:rFonts w:ascii="Helvetica" w:hAnsi="Helvetica"/>
          <w:lang w:eastAsia="ja-JP"/>
        </w:rPr>
        <w:t>__________________________________________________________________</w:t>
      </w: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r>
        <w:rPr>
          <w:rFonts w:ascii="Helvetica" w:hAnsi="Helvetica"/>
          <w:lang w:eastAsia="ja-JP"/>
        </w:rPr>
        <w:t xml:space="preserve">3.  Open the bottle and make new observations.  Be sure to record your observations about what forms inside the bottle when </w:t>
      </w:r>
      <w:r>
        <w:rPr>
          <w:rFonts w:ascii="Helvetica" w:hAnsi="Helvetica"/>
          <w:lang w:eastAsia="ja-JP"/>
        </w:rPr>
        <w:t xml:space="preserve">you open it.  Squeeze the bottle a little and make a new observation about how high the pressure is on the inside.  </w:t>
      </w:r>
      <w:r>
        <w:rPr>
          <w:rFonts w:ascii="Helvetica" w:hAnsi="Helvetica"/>
          <w:i/>
          <w:lang w:eastAsia="ja-JP"/>
        </w:rPr>
        <w:t>Record your observations about the pressure and the amount of bubbles (escaping gas).</w:t>
      </w:r>
    </w:p>
    <w:p w:rsidR="00000000" w:rsidRDefault="00CA0B9B">
      <w:pPr>
        <w:pStyle w:val="HTMLAddress"/>
        <w:rPr>
          <w:rFonts w:ascii="Helvetica" w:hAnsi="Helvetica"/>
          <w:lang w:eastAsia="ja-JP"/>
        </w:rPr>
      </w:pPr>
      <w:r>
        <w:rPr>
          <w:rFonts w:ascii="Helvetica" w:hAnsi="Helvetica"/>
          <w:lang w:eastAsia="ja-JP"/>
        </w:rPr>
        <w:t>______________________________________________________</w:t>
      </w:r>
      <w:r>
        <w:rPr>
          <w:rFonts w:ascii="Helvetica" w:hAnsi="Helvetica"/>
          <w:lang w:eastAsia="ja-JP"/>
        </w:rPr>
        <w:t>____________</w:t>
      </w: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r>
        <w:rPr>
          <w:rFonts w:ascii="Helvetica" w:hAnsi="Helvetica"/>
          <w:lang w:eastAsia="ja-JP"/>
        </w:rPr>
        <w:t>4.  Pour about 200 ml of hot water into the 500 ml beaker.  Pour 50 ml of soda water into each cup A, B, and C.  Cup A is your control.</w:t>
      </w: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r>
        <w:rPr>
          <w:rFonts w:ascii="Helvetica" w:hAnsi="Helvetica"/>
          <w:lang w:eastAsia="ja-JP"/>
        </w:rPr>
        <w:t>5.  Place cup C into the beaker with the hot water and let it float there.  Stir the soda water in cup B</w:t>
      </w:r>
      <w:r>
        <w:rPr>
          <w:rFonts w:ascii="Helvetica" w:hAnsi="Helvetica"/>
          <w:lang w:eastAsia="ja-JP"/>
        </w:rPr>
        <w:t>.  Rate each cup based on how quickly the bubbles left the solution.  1 is the quickest and 3 is the slowest.</w:t>
      </w:r>
    </w:p>
    <w:p w:rsidR="00000000" w:rsidRDefault="00CA0B9B">
      <w:pPr>
        <w:pStyle w:val="HTMLAddress"/>
        <w:jc w:val="center"/>
        <w:rPr>
          <w:rFonts w:ascii="Helvetica" w:hAnsi="Helvetica"/>
          <w:b/>
          <w:lang w:eastAsia="ja-JP"/>
        </w:rPr>
      </w:pPr>
      <w:r>
        <w:rPr>
          <w:rFonts w:ascii="Helvetica" w:hAnsi="Helvetica"/>
          <w:b/>
          <w:noProof/>
        </w:rPr>
        <w:drawing>
          <wp:inline distT="0" distB="0" distL="0" distR="0">
            <wp:extent cx="4076700" cy="45243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4076700" cy="4524375"/>
                    </a:xfrm>
                    <a:prstGeom prst="rect">
                      <a:avLst/>
                    </a:prstGeom>
                    <a:noFill/>
                    <a:ln w="9525">
                      <a:noFill/>
                      <a:miter lim="800000"/>
                      <a:headEnd/>
                      <a:tailEnd/>
                    </a:ln>
                  </pic:spPr>
                </pic:pic>
              </a:graphicData>
            </a:graphic>
          </wp:inline>
        </w:drawing>
      </w:r>
      <w:r>
        <w:rPr>
          <w:rFonts w:ascii="Helvetica" w:hAnsi="Helvetica"/>
          <w:b/>
          <w:lang w:eastAsia="ja-JP"/>
        </w:rPr>
        <w:br w:type="page"/>
      </w:r>
    </w:p>
    <w:p w:rsidR="00000000" w:rsidRDefault="00CA0B9B">
      <w:pPr>
        <w:pStyle w:val="HTMLAddress"/>
        <w:rPr>
          <w:rFonts w:ascii="Helvetica" w:hAnsi="Helvetica"/>
          <w:b/>
          <w:lang w:eastAsia="ja-JP"/>
        </w:rPr>
      </w:pPr>
      <w:r>
        <w:rPr>
          <w:rFonts w:ascii="Helvetica" w:hAnsi="Helvetica"/>
          <w:b/>
          <w:lang w:eastAsia="ja-JP"/>
        </w:rPr>
        <w:t>Clean Up:</w:t>
      </w:r>
    </w:p>
    <w:p w:rsidR="00000000" w:rsidRDefault="00CA0B9B">
      <w:pPr>
        <w:pStyle w:val="HTMLAddress"/>
        <w:rPr>
          <w:rFonts w:ascii="Helvetica" w:hAnsi="Helvetica"/>
          <w:b/>
          <w:lang w:eastAsia="ja-JP"/>
        </w:rPr>
      </w:pPr>
      <w:r>
        <w:rPr>
          <w:rFonts w:ascii="Helvetica" w:hAnsi="Helvetica"/>
          <w:lang w:eastAsia="ja-JP"/>
        </w:rPr>
        <w:t>Rinse out all the cups, throw away the stirring sticks, and return the cups to the lab station.</w:t>
      </w:r>
    </w:p>
    <w:p w:rsidR="00000000" w:rsidRDefault="00CA0B9B">
      <w:pPr>
        <w:pStyle w:val="HTMLAddress"/>
        <w:rPr>
          <w:rFonts w:ascii="Helvetica" w:hAnsi="Helvetica"/>
          <w:b/>
          <w:lang w:eastAsia="ja-JP"/>
        </w:rPr>
      </w:pPr>
    </w:p>
    <w:p w:rsidR="00000000" w:rsidRDefault="00CA0B9B">
      <w:pPr>
        <w:pStyle w:val="HTMLAddress"/>
        <w:rPr>
          <w:rFonts w:ascii="Helvetica" w:hAnsi="Helvetica"/>
          <w:b/>
          <w:lang w:eastAsia="ja-JP"/>
        </w:rPr>
      </w:pPr>
      <w:r>
        <w:rPr>
          <w:rFonts w:ascii="Helvetica" w:hAnsi="Helvetica"/>
          <w:b/>
          <w:lang w:eastAsia="ja-JP"/>
        </w:rPr>
        <w:t>Questions:</w:t>
      </w:r>
    </w:p>
    <w:p w:rsidR="00000000" w:rsidRDefault="00CA0B9B">
      <w:pPr>
        <w:pStyle w:val="HTMLAddress"/>
        <w:rPr>
          <w:rFonts w:ascii="Helvetica" w:hAnsi="Helvetica"/>
          <w:b/>
          <w:lang w:eastAsia="ja-JP"/>
        </w:rPr>
      </w:pPr>
      <w:r>
        <w:rPr>
          <w:rFonts w:ascii="Helvetica" w:hAnsi="Helvetica"/>
          <w:b/>
          <w:lang w:eastAsia="ja-JP"/>
        </w:rPr>
        <w:t>Please use complete sente</w:t>
      </w:r>
      <w:r>
        <w:rPr>
          <w:rFonts w:ascii="Helvetica" w:hAnsi="Helvetica"/>
          <w:b/>
          <w:lang w:eastAsia="ja-JP"/>
        </w:rPr>
        <w:t>nces.</w:t>
      </w: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r>
        <w:rPr>
          <w:rFonts w:ascii="Helvetica" w:hAnsi="Helvetica"/>
          <w:lang w:eastAsia="ja-JP"/>
        </w:rPr>
        <w:t>1.  The sugar in the packet has a greater surface area than the sugar cube.  How does increasing the surface area affect the dissolving rate?  __________________________________________________________________</w:t>
      </w: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r>
        <w:rPr>
          <w:rFonts w:ascii="Helvetica" w:hAnsi="Helvetica"/>
          <w:lang w:eastAsia="ja-JP"/>
        </w:rPr>
        <w:t>______________________________________</w:t>
      </w:r>
      <w:r>
        <w:rPr>
          <w:rFonts w:ascii="Helvetica" w:hAnsi="Helvetica"/>
          <w:lang w:eastAsia="ja-JP"/>
        </w:rPr>
        <w:t>____________________________</w:t>
      </w: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r>
        <w:rPr>
          <w:rFonts w:ascii="Helvetica" w:hAnsi="Helvetica"/>
          <w:lang w:eastAsia="ja-JP"/>
        </w:rPr>
        <w:t>2.  How did temperature affect the dissolving rate of the sugar in solution?</w:t>
      </w:r>
    </w:p>
    <w:p w:rsidR="00000000" w:rsidRDefault="00CA0B9B">
      <w:pPr>
        <w:pStyle w:val="HTMLAddress"/>
        <w:rPr>
          <w:rFonts w:ascii="Helvetica" w:hAnsi="Helvetica"/>
          <w:lang w:eastAsia="ja-JP"/>
        </w:rPr>
      </w:pPr>
      <w:r>
        <w:rPr>
          <w:rFonts w:ascii="Helvetica" w:hAnsi="Helvetica"/>
          <w:lang w:eastAsia="ja-JP"/>
        </w:rPr>
        <w:t>__________________________________________________________________</w:t>
      </w: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r>
        <w:rPr>
          <w:rFonts w:ascii="Helvetica" w:hAnsi="Helvetica"/>
          <w:lang w:eastAsia="ja-JP"/>
        </w:rPr>
        <w:t>__________________________________________________________________</w:t>
      </w: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r>
        <w:rPr>
          <w:rFonts w:ascii="Helvetica" w:hAnsi="Helvetica"/>
          <w:lang w:eastAsia="ja-JP"/>
        </w:rPr>
        <w:t>3.  In part</w:t>
      </w:r>
      <w:r>
        <w:rPr>
          <w:rFonts w:ascii="Helvetica" w:hAnsi="Helvetica"/>
          <w:lang w:eastAsia="ja-JP"/>
        </w:rPr>
        <w:t xml:space="preserve"> B as the bubbles disappear the gas is leaving the solution.  This is the opposite of dissolving.  How did temperature affect the dissolving rate of the gas in solution?</w:t>
      </w:r>
    </w:p>
    <w:p w:rsidR="00000000" w:rsidRDefault="00CA0B9B">
      <w:pPr>
        <w:pStyle w:val="HTMLAddress"/>
        <w:rPr>
          <w:rFonts w:ascii="Helvetica" w:hAnsi="Helvetica"/>
          <w:lang w:eastAsia="ja-JP"/>
        </w:rPr>
      </w:pPr>
      <w:r>
        <w:rPr>
          <w:rFonts w:ascii="Helvetica" w:hAnsi="Helvetica"/>
          <w:lang w:eastAsia="ja-JP"/>
        </w:rPr>
        <w:t>__________________________________________________________________</w:t>
      </w: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r>
        <w:rPr>
          <w:rFonts w:ascii="Helvetica" w:hAnsi="Helvetica"/>
          <w:lang w:eastAsia="ja-JP"/>
        </w:rPr>
        <w:t>__________________</w:t>
      </w:r>
      <w:r>
        <w:rPr>
          <w:rFonts w:ascii="Helvetica" w:hAnsi="Helvetica"/>
          <w:lang w:eastAsia="ja-JP"/>
        </w:rPr>
        <w:t>________________________________________________</w:t>
      </w: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r>
        <w:rPr>
          <w:rFonts w:ascii="Helvetica" w:hAnsi="Helvetica"/>
          <w:lang w:eastAsia="ja-JP"/>
        </w:rPr>
        <w:t>4.  How did stirring affect the dissolving rate of the sugar in solution?</w:t>
      </w:r>
    </w:p>
    <w:p w:rsidR="00000000" w:rsidRDefault="00CA0B9B">
      <w:pPr>
        <w:pStyle w:val="HTMLAddress"/>
        <w:rPr>
          <w:rFonts w:ascii="Helvetica" w:hAnsi="Helvetica"/>
          <w:lang w:eastAsia="ja-JP"/>
        </w:rPr>
      </w:pPr>
      <w:r>
        <w:rPr>
          <w:rFonts w:ascii="Helvetica" w:hAnsi="Helvetica"/>
          <w:lang w:eastAsia="ja-JP"/>
        </w:rPr>
        <w:t>__________________________________________________________________</w:t>
      </w: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r>
        <w:rPr>
          <w:rFonts w:ascii="Helvetica" w:hAnsi="Helvetica"/>
          <w:lang w:eastAsia="ja-JP"/>
        </w:rPr>
        <w:t>_______________________________________________________________</w:t>
      </w:r>
      <w:r>
        <w:rPr>
          <w:rFonts w:ascii="Helvetica" w:hAnsi="Helvetica"/>
          <w:lang w:eastAsia="ja-JP"/>
        </w:rPr>
        <w:t>___</w:t>
      </w: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r>
        <w:rPr>
          <w:rFonts w:ascii="Helvetica" w:hAnsi="Helvetica"/>
          <w:lang w:eastAsia="ja-JP"/>
        </w:rPr>
        <w:t>5.  How did stirring affect the dissolving rate of the gas in solution?</w:t>
      </w:r>
    </w:p>
    <w:p w:rsidR="00000000" w:rsidRDefault="00CA0B9B">
      <w:pPr>
        <w:pStyle w:val="HTMLAddress"/>
        <w:rPr>
          <w:rFonts w:ascii="Helvetica" w:hAnsi="Helvetica"/>
          <w:lang w:eastAsia="ja-JP"/>
        </w:rPr>
      </w:pPr>
      <w:r>
        <w:rPr>
          <w:rFonts w:ascii="Helvetica" w:hAnsi="Helvetica"/>
          <w:lang w:eastAsia="ja-JP"/>
        </w:rPr>
        <w:t>__________________________________________________________________</w:t>
      </w:r>
    </w:p>
    <w:p w:rsidR="00000000" w:rsidRDefault="00CA0B9B">
      <w:pPr>
        <w:pStyle w:val="HTMLAddress"/>
        <w:rPr>
          <w:rFonts w:ascii="Helvetica" w:hAnsi="Helvetica"/>
          <w:lang w:eastAsia="ja-JP"/>
        </w:rPr>
      </w:pPr>
    </w:p>
    <w:p w:rsidR="00000000" w:rsidRDefault="00CA0B9B">
      <w:pPr>
        <w:pStyle w:val="HTMLAddress"/>
        <w:rPr>
          <w:rFonts w:ascii="Helvetica" w:hAnsi="Helvetica"/>
          <w:lang w:eastAsia="ja-JP"/>
        </w:rPr>
      </w:pPr>
      <w:r>
        <w:rPr>
          <w:rFonts w:ascii="Helvetica" w:hAnsi="Helvetica"/>
          <w:lang w:eastAsia="ja-JP"/>
        </w:rPr>
        <w:t>__________________________________________________________________</w:t>
      </w:r>
    </w:p>
    <w:p w:rsidR="00000000" w:rsidRDefault="00CA0B9B">
      <w:pPr>
        <w:pStyle w:val="HTMLAddress"/>
        <w:rPr>
          <w:rFonts w:ascii="Helvetica" w:hAnsi="Helvetica"/>
          <w:lang w:eastAsia="ja-JP"/>
        </w:rPr>
      </w:pPr>
    </w:p>
    <w:p w:rsidR="00000000" w:rsidRDefault="00CA0B9B">
      <w:pPr>
        <w:rPr>
          <w:rFonts w:ascii="Helvetica" w:hAnsi="Helvetica"/>
          <w:lang w:eastAsia="ja-JP"/>
        </w:rPr>
      </w:pPr>
    </w:p>
    <w:sectPr w:rsidR="00000000">
      <w:pgSz w:w="12240" w:h="15840"/>
      <w:pgMar w:top="864" w:right="1440" w:bottom="864"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isplayHorizontalDrawingGridEvery w:val="0"/>
  <w:displayVerticalDrawingGridEvery w:val="0"/>
  <w:doNotUseMarginsForDrawingGridOrigin/>
  <w:noPunctuationKerning/>
  <w:characterSpacingControl w:val="doNotCompress"/>
  <w:compat/>
  <w:rsids>
    <w:rsidRoot w:val="00CA0B9B"/>
    <w:rsid w:val="00CA0B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rPr>
      <w:sz w:val="24"/>
    </w:rPr>
  </w:style>
  <w:style w:type="character" w:styleId="z-BottomofForm">
    <w:name w:val="HTML Bottom of Form"/>
    <w:basedOn w:val="Normal"/>
    <w:rPr>
      <w:sz w:val="24"/>
    </w:rPr>
  </w:style>
  <w:style w:type="paragraph" w:styleId="NormalWeb">
    <w:name w:val="Normal (Web)"/>
    <w:basedOn w:val="z-TopofForm"/>
    <w:semiHidden/>
  </w:style>
  <w:style w:type="paragraph" w:styleId="HTMLAcronym">
    <w:name w:val="HTML Acronym"/>
    <w:basedOn w:val="z-TopofForm"/>
    <w:semiHidden/>
    <w:pPr>
      <w:jc w:val="center"/>
    </w:pPr>
    <w:rPr>
      <w:b/>
      <w:sz w:val="28"/>
    </w:rPr>
  </w:style>
  <w:style w:type="paragraph" w:styleId="HTMLAddress">
    <w:name w:val="HTML Address"/>
    <w:basedOn w:val="z-TopofForm"/>
    <w:semiHidden/>
  </w:style>
  <w:style w:type="paragraph" w:styleId="HTMLCite">
    <w:name w:val="HTML Cite"/>
    <w:basedOn w:val="z-TopofForm"/>
    <w:semiHidden/>
    <w:pPr>
      <w:jc w:val="center"/>
    </w:pPr>
    <w:rPr>
      <w:i/>
    </w:rPr>
  </w:style>
  <w:style w:type="paragraph" w:styleId="HTMLCode">
    <w:name w:val="HTML Code"/>
    <w:basedOn w:val="z-TopofForm"/>
    <w:semiHidden/>
    <w:rPr>
      <w:sz w:val="20"/>
    </w:rPr>
  </w:style>
  <w:style w:type="character" w:styleId="HTMLDefinition">
    <w:name w:val="HTML Definition"/>
    <w:basedOn w:val="Normal"/>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910</Words>
  <Characters>5193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Internal User</dc:creator>
  <cp:keywords/>
  <cp:lastModifiedBy>Internal User</cp:lastModifiedBy>
  <cp:revision>2</cp:revision>
  <cp:lastPrinted>2006-06-29T19:19:00Z</cp:lastPrinted>
  <dcterms:created xsi:type="dcterms:W3CDTF">2010-04-19T20:17:00Z</dcterms:created>
  <dcterms:modified xsi:type="dcterms:W3CDTF">2010-04-19T20:17:00Z</dcterms:modified>
</cp:coreProperties>
</file>